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378" w:rsidRDefault="000A1378" w:rsidP="000A1378">
      <w:pPr>
        <w:spacing w:after="0" w:line="360" w:lineRule="auto"/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  <w:lang w:val="uk-UA"/>
        </w:rPr>
        <w:t xml:space="preserve">2   </w:t>
      </w:r>
      <w:r>
        <w:rPr>
          <w:rFonts w:ascii="Courier New" w:hAnsi="Courier New" w:cs="Courier New"/>
          <w:b/>
          <w:sz w:val="24"/>
          <w:szCs w:val="24"/>
        </w:rPr>
        <w:t>РАК: профилактика и лечение</w:t>
      </w:r>
    </w:p>
    <w:p w:rsidR="000A1378" w:rsidRPr="008A3D6C" w:rsidRDefault="000A1378" w:rsidP="000A1378">
      <w:pPr>
        <w:spacing w:after="0" w:line="360" w:lineRule="auto"/>
        <w:jc w:val="both"/>
        <w:rPr>
          <w:rFonts w:ascii="Courier New" w:hAnsi="Courier New" w:cs="Courier New"/>
          <w:b/>
          <w:sz w:val="24"/>
          <w:szCs w:val="24"/>
        </w:rPr>
      </w:pPr>
    </w:p>
    <w:p w:rsidR="000A1378" w:rsidRPr="008F037A" w:rsidRDefault="000A1378" w:rsidP="000A1378">
      <w:pPr>
        <w:spacing w:after="0" w:line="36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0A1378">
        <w:rPr>
          <w:rFonts w:ascii="Courier New" w:hAnsi="Courier New" w:cs="Courier New"/>
          <w:b/>
          <w:sz w:val="24"/>
          <w:szCs w:val="24"/>
        </w:rPr>
        <w:t>10</w:t>
      </w:r>
      <w:r>
        <w:rPr>
          <w:rFonts w:ascii="Courier New" w:hAnsi="Courier New" w:cs="Courier New"/>
          <w:b/>
          <w:sz w:val="24"/>
          <w:szCs w:val="24"/>
          <w:lang w:val="uk-UA"/>
        </w:rPr>
        <w:t xml:space="preserve">   </w:t>
      </w:r>
      <w:proofErr w:type="spellStart"/>
      <w:r w:rsidRPr="008F037A">
        <w:rPr>
          <w:rFonts w:ascii="Courier New" w:hAnsi="Courier New" w:cs="Courier New"/>
          <w:b/>
          <w:sz w:val="24"/>
          <w:szCs w:val="24"/>
        </w:rPr>
        <w:t>Колоректальный</w:t>
      </w:r>
      <w:proofErr w:type="spellEnd"/>
      <w:r w:rsidRPr="008F037A">
        <w:rPr>
          <w:rFonts w:ascii="Courier New" w:hAnsi="Courier New" w:cs="Courier New"/>
          <w:b/>
          <w:sz w:val="24"/>
          <w:szCs w:val="24"/>
        </w:rPr>
        <w:t xml:space="preserve"> рак</w:t>
      </w:r>
      <w:r>
        <w:rPr>
          <w:rFonts w:ascii="Courier New" w:hAnsi="Courier New" w:cs="Courier New"/>
          <w:b/>
          <w:sz w:val="24"/>
          <w:szCs w:val="24"/>
        </w:rPr>
        <w:t>: факторы риска и профилактика</w:t>
      </w:r>
    </w:p>
    <w:p w:rsidR="00293019" w:rsidRDefault="000A1378">
      <w:pPr>
        <w:rPr>
          <w:rFonts w:ascii="Courier New" w:hAnsi="Courier New" w:cs="Courier New"/>
          <w:sz w:val="24"/>
          <w:szCs w:val="24"/>
        </w:rPr>
      </w:pPr>
      <w:proofErr w:type="spellStart"/>
      <w:r w:rsidRPr="000A1378">
        <w:rPr>
          <w:rFonts w:ascii="Courier New" w:hAnsi="Courier New" w:cs="Courier New"/>
          <w:sz w:val="24"/>
          <w:szCs w:val="24"/>
        </w:rPr>
        <w:t>Колоректальный</w:t>
      </w:r>
      <w:proofErr w:type="spellEnd"/>
      <w:r w:rsidRPr="000A1378">
        <w:rPr>
          <w:rFonts w:ascii="Courier New" w:hAnsi="Courier New" w:cs="Courier New"/>
          <w:sz w:val="24"/>
          <w:szCs w:val="24"/>
        </w:rPr>
        <w:t xml:space="preserve"> рак занимает третье место среди других причин смертности от </w:t>
      </w:r>
      <w:proofErr w:type="spellStart"/>
      <w:r w:rsidRPr="000A1378">
        <w:rPr>
          <w:rFonts w:ascii="Courier New" w:hAnsi="Courier New" w:cs="Courier New"/>
          <w:sz w:val="24"/>
          <w:szCs w:val="24"/>
        </w:rPr>
        <w:t>онкозаболеваний</w:t>
      </w:r>
      <w:proofErr w:type="spellEnd"/>
      <w:r w:rsidRPr="000A1378">
        <w:rPr>
          <w:rFonts w:ascii="Courier New" w:hAnsi="Courier New" w:cs="Courier New"/>
          <w:sz w:val="24"/>
          <w:szCs w:val="24"/>
        </w:rPr>
        <w:t>. Но в общей сложности ситуация улучшается.</w:t>
      </w:r>
      <w:r>
        <w:rPr>
          <w:rFonts w:ascii="Courier New" w:hAnsi="Courier New" w:cs="Courier New"/>
          <w:sz w:val="24"/>
          <w:szCs w:val="24"/>
          <w:lang w:val="uk-UA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  <w:lang w:val="uk-UA"/>
        </w:rPr>
        <w:t>Каков</w:t>
      </w:r>
      <w:proofErr w:type="spellEnd"/>
      <w:r>
        <w:rPr>
          <w:rFonts w:ascii="Courier New" w:hAnsi="Courier New" w:cs="Courier New"/>
          <w:sz w:val="24"/>
          <w:szCs w:val="24"/>
        </w:rPr>
        <w:t>ы же меры профилактики?</w:t>
      </w:r>
      <w:bookmarkStart w:id="0" w:name="_GoBack"/>
      <w:bookmarkEnd w:id="0"/>
    </w:p>
    <w:p w:rsidR="000A1378" w:rsidRDefault="000A1378">
      <w:pPr>
        <w:rPr>
          <w:rFonts w:ascii="Courier New" w:hAnsi="Courier New" w:cs="Courier New"/>
          <w:sz w:val="24"/>
          <w:szCs w:val="24"/>
        </w:rPr>
      </w:pPr>
    </w:p>
    <w:p w:rsidR="000A1378" w:rsidRPr="000A1378" w:rsidRDefault="000A1378">
      <w:pPr>
        <w:rPr>
          <w:rFonts w:ascii="Courier New" w:hAnsi="Courier New" w:cs="Courier New"/>
          <w:b/>
          <w:sz w:val="24"/>
          <w:szCs w:val="24"/>
        </w:rPr>
      </w:pPr>
      <w:r w:rsidRPr="000A1378">
        <w:rPr>
          <w:rFonts w:ascii="Courier New" w:hAnsi="Courier New" w:cs="Courier New"/>
          <w:b/>
          <w:sz w:val="24"/>
          <w:szCs w:val="24"/>
        </w:rPr>
        <w:t>12   Финансы и семейные романсы</w:t>
      </w:r>
    </w:p>
    <w:p w:rsidR="000A1378" w:rsidRDefault="000A1378">
      <w:pPr>
        <w:rPr>
          <w:rFonts w:ascii="Courier New" w:hAnsi="Courier New" w:cs="Courier New"/>
          <w:sz w:val="24"/>
          <w:szCs w:val="24"/>
        </w:rPr>
      </w:pPr>
      <w:r w:rsidRPr="000A1378">
        <w:rPr>
          <w:rFonts w:ascii="Courier New" w:hAnsi="Courier New" w:cs="Courier New"/>
          <w:sz w:val="24"/>
          <w:szCs w:val="24"/>
        </w:rPr>
        <w:t>Исследования специалистов в сфере семейных отношений подтверждают, что 60 % супружеских пар ссорятся из-за денег. Как же распоряжаться деньгами так, чтобы избежать ссор?</w:t>
      </w:r>
    </w:p>
    <w:p w:rsidR="000A1378" w:rsidRDefault="000A1378">
      <w:pPr>
        <w:rPr>
          <w:rFonts w:ascii="Courier New" w:hAnsi="Courier New" w:cs="Courier New"/>
          <w:sz w:val="24"/>
          <w:szCs w:val="24"/>
        </w:rPr>
      </w:pPr>
    </w:p>
    <w:p w:rsidR="000A1378" w:rsidRPr="000A1378" w:rsidRDefault="000A1378" w:rsidP="000A1378">
      <w:pPr>
        <w:pStyle w:val="a3"/>
        <w:ind w:firstLine="0"/>
        <w:rPr>
          <w:b/>
        </w:rPr>
      </w:pPr>
      <w:r w:rsidRPr="000A1378">
        <w:rPr>
          <w:b/>
        </w:rPr>
        <w:t xml:space="preserve">14   Канцерогены: методы защиты </w:t>
      </w:r>
    </w:p>
    <w:p w:rsidR="000A1378" w:rsidRPr="000A1378" w:rsidRDefault="000A1378" w:rsidP="000A1378">
      <w:pPr>
        <w:pStyle w:val="a3"/>
        <w:spacing w:line="276" w:lineRule="auto"/>
        <w:ind w:firstLine="0"/>
      </w:pPr>
      <w:r w:rsidRPr="000A1378">
        <w:t xml:space="preserve">Канцерогены – </w:t>
      </w:r>
      <w:r w:rsidRPr="000A1378">
        <w:rPr>
          <w:iCs/>
        </w:rPr>
        <w:t>факторы окружающей среды, воздействие которых повышает вероятность возникновения злокачественных опухолей.</w:t>
      </w:r>
      <w:r w:rsidRPr="000A1378">
        <w:t xml:space="preserve"> Как защититься от их пагубного </w:t>
      </w:r>
      <w:r w:rsidR="007D3458">
        <w:t>влияния</w:t>
      </w:r>
      <w:r w:rsidRPr="000A1378">
        <w:t xml:space="preserve"> на организм?</w:t>
      </w:r>
    </w:p>
    <w:p w:rsidR="000A1378" w:rsidRPr="000A1378" w:rsidRDefault="000A1378"/>
    <w:sectPr w:rsidR="000A1378" w:rsidRPr="000A13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7D"/>
    <w:rsid w:val="000A1378"/>
    <w:rsid w:val="00293019"/>
    <w:rsid w:val="003F52CB"/>
    <w:rsid w:val="007D3458"/>
    <w:rsid w:val="009B320E"/>
    <w:rsid w:val="00E4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1712F-128D-44B5-9620-029FA4CD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378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</Characters>
  <Application>Microsoft Office Word</Application>
  <DocSecurity>0</DocSecurity>
  <Lines>2</Lines>
  <Paragraphs>1</Paragraphs>
  <ScaleCrop>false</ScaleCrop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4</cp:revision>
  <dcterms:created xsi:type="dcterms:W3CDTF">2017-08-28T06:53:00Z</dcterms:created>
  <dcterms:modified xsi:type="dcterms:W3CDTF">2017-08-29T09:45:00Z</dcterms:modified>
</cp:coreProperties>
</file>